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36" w:rsidRPr="00E43436" w:rsidRDefault="00E43436" w:rsidP="00E43436">
      <w:pPr>
        <w:pStyle w:val="a3"/>
        <w:ind w:firstLine="0"/>
      </w:pPr>
      <w:r w:rsidRPr="00E43436">
        <w:t xml:space="preserve">                                                          </w:t>
      </w:r>
    </w:p>
    <w:p w:rsidR="00E43436" w:rsidRDefault="00E43436" w:rsidP="00E43436">
      <w:pPr>
        <w:pStyle w:val="a3"/>
        <w:ind w:firstLine="0"/>
        <w:jc w:val="right"/>
        <w:rPr>
          <w:sz w:val="20"/>
          <w:szCs w:val="20"/>
        </w:rPr>
      </w:pPr>
      <w:r w:rsidRPr="00E43436">
        <w:rPr>
          <w:sz w:val="20"/>
          <w:szCs w:val="20"/>
        </w:rPr>
        <w:t>Таблица 2</w:t>
      </w:r>
    </w:p>
    <w:p w:rsidR="008C4F4A" w:rsidRDefault="008C4F4A" w:rsidP="00E43436">
      <w:pPr>
        <w:pStyle w:val="a3"/>
        <w:ind w:firstLine="0"/>
        <w:jc w:val="right"/>
        <w:rPr>
          <w:sz w:val="20"/>
          <w:szCs w:val="20"/>
        </w:rPr>
      </w:pPr>
    </w:p>
    <w:p w:rsidR="008C4F4A" w:rsidRPr="008C4F4A" w:rsidRDefault="008C4F4A" w:rsidP="008C4F4A">
      <w:pPr>
        <w:pStyle w:val="a3"/>
        <w:ind w:firstLine="0"/>
        <w:jc w:val="center"/>
        <w:rPr>
          <w:b/>
        </w:rPr>
      </w:pPr>
      <w:r w:rsidRPr="008C4F4A">
        <w:rPr>
          <w:b/>
        </w:rPr>
        <w:t>Распределение обращений по тематике</w:t>
      </w:r>
    </w:p>
    <w:p w:rsidR="008C4F4A" w:rsidRPr="00E43436" w:rsidRDefault="008C4F4A" w:rsidP="00E43436">
      <w:pPr>
        <w:pStyle w:val="a3"/>
        <w:ind w:firstLine="0"/>
        <w:jc w:val="right"/>
        <w:rPr>
          <w:sz w:val="20"/>
          <w:szCs w:val="20"/>
          <w:lang w:val="en-US"/>
        </w:rPr>
      </w:pPr>
    </w:p>
    <w:tbl>
      <w:tblPr>
        <w:tblW w:w="1375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90"/>
        <w:gridCol w:w="3260"/>
      </w:tblGrid>
      <w:tr w:rsidR="00E43436" w:rsidRPr="00E43436" w:rsidTr="008C4F4A">
        <w:trPr>
          <w:cantSplit/>
          <w:trHeight w:val="453"/>
        </w:trPr>
        <w:tc>
          <w:tcPr>
            <w:tcW w:w="10490" w:type="dxa"/>
            <w:vMerge w:val="restart"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  <w:lang w:val="en-US"/>
              </w:rPr>
            </w:pPr>
          </w:p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3260" w:type="dxa"/>
            <w:vMerge w:val="restart"/>
            <w:vAlign w:val="center"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E43436" w:rsidRPr="00E43436" w:rsidTr="008C4F4A">
        <w:trPr>
          <w:cantSplit/>
          <w:trHeight w:val="453"/>
        </w:trPr>
        <w:tc>
          <w:tcPr>
            <w:tcW w:w="10490" w:type="dxa"/>
            <w:vMerge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</w:t>
            </w:r>
          </w:p>
        </w:tc>
        <w:tc>
          <w:tcPr>
            <w:tcW w:w="3260" w:type="dxa"/>
          </w:tcPr>
          <w:p w:rsidR="00E43436" w:rsidRPr="00E43436" w:rsidRDefault="00E43436" w:rsidP="00FD29BA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3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0003.0008.0086.0540 Земельный налог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7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0003.0008.0086.0543 Транспортный налог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4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0003.0008.0086.0544 Налог на имущество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10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0003.0008.0086.0545 Налог на доходы физических лиц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10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0003.0008.0086.0548.0093 Налогообложение малого бизнеса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5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0003.0008.0086.0548.0095 Иные специальные налоговые режимы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7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7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5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0003.0008.0086.0555 Налоговая отчетность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5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23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23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22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0003.0008.0086.0560 Уклонение от налогообложения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13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6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8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2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noProof/>
                <w:sz w:val="18"/>
                <w:szCs w:val="20"/>
              </w:rPr>
              <w:t>3</w:t>
            </w:r>
          </w:p>
        </w:tc>
      </w:tr>
      <w:tr w:rsidR="00E43436" w:rsidRPr="00E43436" w:rsidTr="008C4F4A">
        <w:trPr>
          <w:cantSplit/>
        </w:trPr>
        <w:tc>
          <w:tcPr>
            <w:tcW w:w="10490" w:type="dxa"/>
          </w:tcPr>
          <w:p w:rsidR="00E43436" w:rsidRPr="00E43436" w:rsidRDefault="00E43436" w:rsidP="00E43436">
            <w:pPr>
              <w:rPr>
                <w:rFonts w:ascii="Times New Roman" w:hAnsi="Times New Roman" w:cs="Times New Roman"/>
                <w:b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b/>
                <w:noProof/>
                <w:sz w:val="18"/>
                <w:szCs w:val="20"/>
              </w:rPr>
              <w:t>ИТОГО:</w:t>
            </w:r>
          </w:p>
        </w:tc>
        <w:tc>
          <w:tcPr>
            <w:tcW w:w="3260" w:type="dxa"/>
          </w:tcPr>
          <w:p w:rsidR="00E43436" w:rsidRPr="00E43436" w:rsidRDefault="00E43436" w:rsidP="00E43436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20"/>
              </w:rPr>
            </w:pPr>
            <w:r w:rsidRPr="00E43436">
              <w:rPr>
                <w:rFonts w:ascii="Times New Roman" w:hAnsi="Times New Roman" w:cs="Times New Roman"/>
                <w:b/>
                <w:noProof/>
                <w:sz w:val="18"/>
                <w:szCs w:val="20"/>
              </w:rPr>
              <w:t>171</w:t>
            </w:r>
          </w:p>
        </w:tc>
      </w:tr>
    </w:tbl>
    <w:p w:rsidR="00E43436" w:rsidRPr="00E43436" w:rsidRDefault="00E43436" w:rsidP="00E43436">
      <w:pPr>
        <w:pStyle w:val="a3"/>
        <w:ind w:firstLine="0"/>
        <w:jc w:val="left"/>
        <w:rPr>
          <w:sz w:val="20"/>
          <w:szCs w:val="20"/>
          <w:lang w:val="en-US"/>
        </w:rPr>
      </w:pPr>
    </w:p>
    <w:p w:rsidR="00853402" w:rsidRPr="00E43436" w:rsidRDefault="00853402" w:rsidP="00E43436">
      <w:pPr>
        <w:jc w:val="center"/>
        <w:rPr>
          <w:rFonts w:ascii="Times New Roman" w:hAnsi="Times New Roman" w:cs="Times New Roman"/>
        </w:rPr>
      </w:pPr>
    </w:p>
    <w:sectPr w:rsidR="00853402" w:rsidRPr="00E43436" w:rsidSect="008C4F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3436"/>
    <w:rsid w:val="00853402"/>
    <w:rsid w:val="008C4F4A"/>
    <w:rsid w:val="00E4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434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E434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2025-11-01T13:55:00Z</dcterms:created>
  <dcterms:modified xsi:type="dcterms:W3CDTF">2025-11-01T13:58:00Z</dcterms:modified>
</cp:coreProperties>
</file>